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27" w:rsidRDefault="00A96B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0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9"/>
        <w:gridCol w:w="6941"/>
        <w:gridCol w:w="1665"/>
      </w:tblGrid>
      <w:tr w:rsidR="00A96B27">
        <w:trPr>
          <w:cantSplit/>
          <w:tblHeader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96B27" w:rsidRDefault="00A96B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96B27" w:rsidRDefault="00826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1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0" b="0"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96B27" w:rsidRDefault="00A96B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27">
        <w:trPr>
          <w:cantSplit/>
          <w:trHeight w:val="1614"/>
          <w:tblHeader/>
        </w:trPr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6B27" w:rsidRDefault="00826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0" b="0"/>
                  <wp:docPr id="15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SUPERIORE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/ 41969 – Sito:www.iispoloamantea.edu.it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A96B27" w:rsidRDefault="00826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6B27" w:rsidRDefault="00826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4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</w:t>
      </w:r>
      <w:r w:rsidR="00974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4D27" w:rsidRPr="000F4D27">
        <w:rPr>
          <w:rFonts w:ascii="Times New Roman" w:eastAsia="Times New Roman" w:hAnsi="Times New Roman" w:cs="Times New Roman"/>
          <w:color w:val="000000"/>
          <w:sz w:val="24"/>
          <w:szCs w:val="24"/>
        </w:rPr>
        <w:t>0000585</w:t>
      </w:r>
      <w:r w:rsidR="000F4D2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</w:t>
      </w:r>
      <w:r w:rsidR="00974C3B" w:rsidRPr="00974C3B">
        <w:rPr>
          <w:rFonts w:ascii="Times New Roman" w:eastAsia="Times New Roman" w:hAnsi="Times New Roman" w:cs="Times New Roman"/>
          <w:color w:val="000000"/>
          <w:sz w:val="24"/>
          <w:szCs w:val="24"/>
        </w:rPr>
        <w:t>I.1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47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 w:rsidR="00C1204B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204B">
        <w:rPr>
          <w:rFonts w:ascii="Times New Roman" w:eastAsia="Times New Roman" w:hAnsi="Times New Roman" w:cs="Times New Roman"/>
          <w:sz w:val="24"/>
          <w:szCs w:val="24"/>
        </w:rPr>
        <w:t>Febbario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D82231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947C04" w:rsidRDefault="00947C0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B27" w:rsidRDefault="00947C0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Agli Esercenti la Responsabilità G</w:t>
      </w:r>
      <w:r w:rsidR="00826480">
        <w:rPr>
          <w:rFonts w:ascii="Times New Roman" w:eastAsia="Times New Roman" w:hAnsi="Times New Roman" w:cs="Times New Roman"/>
          <w:color w:val="000000"/>
          <w:sz w:val="24"/>
          <w:szCs w:val="24"/>
        </w:rPr>
        <w:t>enitoriale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Agli studenti</w:t>
      </w:r>
      <w:r w:rsidR="00947C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docenti</w:t>
      </w:r>
      <w:r w:rsidR="00947C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All’Albo</w:t>
      </w:r>
      <w:r w:rsidR="00947C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</w:t>
      </w:r>
      <w:r w:rsidR="00947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231" w:rsidRDefault="00D822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6B27" w:rsidRDefault="00974C3B" w:rsidP="00947C0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="00C1204B">
        <w:rPr>
          <w:rFonts w:ascii="Times New Roman" w:eastAsia="Times New Roman" w:hAnsi="Times New Roman" w:cs="Times New Roman"/>
          <w:b/>
          <w:sz w:val="24"/>
          <w:szCs w:val="24"/>
        </w:rPr>
        <w:t>Revoca della 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isura organizzativa a tutela dell’effettività del diritto allo studio.</w:t>
      </w:r>
    </w:p>
    <w:p w:rsidR="00974C3B" w:rsidRPr="00947C04" w:rsidRDefault="00974C3B" w:rsidP="00947C0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B27" w:rsidRDefault="00826480" w:rsidP="00657CB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l'Art 25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165/2001;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</w:t>
      </w:r>
      <w:r w:rsidR="004D0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D08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D08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4D08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275/99;</w:t>
      </w:r>
    </w:p>
    <w:p w:rsidR="00D82231" w:rsidRDefault="00D822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Considerate tutte le delibere collegiali sin qui già acquisite;</w:t>
      </w:r>
    </w:p>
    <w:p w:rsidR="00F77CB9" w:rsidRDefault="00D82231" w:rsidP="00F77C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Considerato il PTOF, IL RAV, il PDM, il piano di DDI parte integrante del PTOF di Istituto;</w:t>
      </w:r>
    </w:p>
    <w:p w:rsidR="00746EC2" w:rsidRPr="00AE380F" w:rsidRDefault="003B7466" w:rsidP="00AE38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Vista l’Ordinanz</w:t>
      </w:r>
      <w:r w:rsidR="00C1204B">
        <w:rPr>
          <w:rFonts w:ascii="Times New Roman" w:eastAsia="Times New Roman" w:hAnsi="Times New Roman" w:cs="Times New Roman"/>
          <w:color w:val="000000"/>
          <w:sz w:val="24"/>
          <w:szCs w:val="24"/>
        </w:rPr>
        <w:t>a Sindacale n° 5 del 31/01/2023 di revoca delle Ordinanze n° 2 del 23/01/2023 e n°</w:t>
      </w:r>
      <w:r w:rsidR="00C1204B" w:rsidRPr="00C12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del 26/01/2023.</w:t>
      </w:r>
    </w:p>
    <w:p w:rsidR="00D82231" w:rsidRDefault="00D82231" w:rsidP="00AE380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B27" w:rsidRDefault="00D82231" w:rsidP="00657CB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Comunica,</w:t>
      </w:r>
    </w:p>
    <w:p w:rsidR="00D82231" w:rsidRDefault="003B74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revoca della misura organizzativa già posta in essere</w:t>
      </w:r>
      <w:r w:rsidR="00C12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tutela dell’effettività del diritto allo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studio</w:t>
      </w:r>
      <w:r w:rsidR="00C1204B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gramEnd"/>
      <w:r w:rsidR="00052FB6">
        <w:rPr>
          <w:rFonts w:ascii="Times New Roman" w:eastAsia="Times New Roman" w:hAnsi="Times New Roman" w:cs="Times New Roman"/>
          <w:sz w:val="24"/>
          <w:szCs w:val="24"/>
        </w:rPr>
        <w:t xml:space="preserve"> dicasi DAD</w:t>
      </w:r>
      <w:r w:rsidR="009B42A4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052F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52FB6">
        <w:rPr>
          <w:rFonts w:ascii="Times New Roman" w:eastAsia="Times New Roman" w:hAnsi="Times New Roman" w:cs="Times New Roman"/>
          <w:sz w:val="24"/>
          <w:szCs w:val="24"/>
        </w:rPr>
        <w:t xml:space="preserve">per tutti gli studenti provenienti dal versante Sud dal luogo in cui si è verificata la frana in località Coreca, </w:t>
      </w:r>
      <w:r w:rsidR="00052FB6" w:rsidRPr="00535B7B">
        <w:rPr>
          <w:rFonts w:ascii="Times New Roman" w:eastAsia="Times New Roman" w:hAnsi="Times New Roman" w:cs="Times New Roman"/>
          <w:sz w:val="24"/>
          <w:szCs w:val="24"/>
        </w:rPr>
        <w:t>sul tratto di</w:t>
      </w:r>
      <w:r w:rsidR="00052FB6">
        <w:rPr>
          <w:rFonts w:ascii="Times New Roman" w:eastAsia="Times New Roman" w:hAnsi="Times New Roman" w:cs="Times New Roman"/>
          <w:sz w:val="24"/>
          <w:szCs w:val="24"/>
        </w:rPr>
        <w:t xml:space="preserve"> strada comunale Coreca-Tonnara, </w:t>
      </w:r>
      <w:r w:rsidR="000657A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1204B" w:rsidRPr="00C1204B">
        <w:rPr>
          <w:rFonts w:ascii="Times New Roman" w:eastAsia="Times New Roman" w:hAnsi="Times New Roman" w:cs="Times New Roman"/>
          <w:sz w:val="24"/>
          <w:szCs w:val="24"/>
        </w:rPr>
        <w:t xml:space="preserve">decorrere </w:t>
      </w:r>
      <w:r w:rsidR="00C1204B" w:rsidRPr="00C1204B">
        <w:rPr>
          <w:rFonts w:ascii="Times New Roman" w:eastAsia="Times New Roman" w:hAnsi="Times New Roman" w:cs="Times New Roman"/>
          <w:sz w:val="24"/>
          <w:szCs w:val="24"/>
        </w:rPr>
        <w:t>dal giorno</w:t>
      </w:r>
      <w:r w:rsidR="00C1204B" w:rsidRPr="00C12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04B" w:rsidRPr="00C1204B">
        <w:rPr>
          <w:rFonts w:ascii="Times New Roman" w:eastAsia="Times New Roman" w:hAnsi="Times New Roman" w:cs="Times New Roman"/>
          <w:sz w:val="24"/>
          <w:szCs w:val="24"/>
        </w:rPr>
        <w:t>giovedì 2</w:t>
      </w:r>
      <w:r w:rsidR="00052FB6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C1204B" w:rsidRPr="00C1204B">
        <w:rPr>
          <w:rFonts w:ascii="Times New Roman" w:eastAsia="Times New Roman" w:hAnsi="Times New Roman" w:cs="Times New Roman"/>
          <w:sz w:val="24"/>
          <w:szCs w:val="24"/>
        </w:rPr>
        <w:t>ebbraio 2023</w:t>
      </w:r>
      <w:r w:rsidR="00C1204B" w:rsidRPr="00C120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F87" w:rsidRDefault="00723F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80F" w:rsidRDefault="00AE38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Certa della consueta collaborazione si inviano Distinti Saluti</w:t>
      </w:r>
      <w:r w:rsidR="00947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251" w:rsidRDefault="009832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251" w:rsidRDefault="009832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allega alla presente l’Ordinanza Sindacale.</w:t>
      </w:r>
    </w:p>
    <w:p w:rsidR="00947C04" w:rsidRDefault="00947C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C04" w:rsidRDefault="00947C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FB6" w:rsidRDefault="00052F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B27" w:rsidRPr="00947C04" w:rsidRDefault="00947C04" w:rsidP="00947C04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La  Dirigente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 w:rsidR="00826480">
        <w:rPr>
          <w:rFonts w:ascii="Times New Roman" w:eastAsia="Times New Roman" w:hAnsi="Times New Roman" w:cs="Times New Roman"/>
          <w:b/>
          <w:sz w:val="24"/>
          <w:szCs w:val="24"/>
        </w:rPr>
        <w:t>colastica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26480">
        <w:rPr>
          <w:rFonts w:ascii="Times New Roman" w:eastAsia="Times New Roman" w:hAnsi="Times New Roman" w:cs="Times New Roman"/>
          <w:sz w:val="24"/>
          <w:szCs w:val="24"/>
        </w:rPr>
        <w:t>Prof.ssa  Angela De Carlo</w:t>
      </w:r>
    </w:p>
    <w:p w:rsidR="00A96B27" w:rsidRDefault="00A96B27">
      <w:pPr>
        <w:widowControl w:val="0"/>
        <w:tabs>
          <w:tab w:val="left" w:pos="0"/>
        </w:tabs>
        <w:spacing w:line="45" w:lineRule="auto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6B27" w:rsidRDefault="00826480">
      <w:pPr>
        <w:widowControl w:val="0"/>
        <w:tabs>
          <w:tab w:val="left" w:pos="0"/>
        </w:tabs>
        <w:ind w:left="142" w:hanging="142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(Firma autografa sostituita a mezzo stampa ai sensi dell’ex art. 3 comma 2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D.lgs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n° 39/93)</w:t>
      </w:r>
    </w:p>
    <w:sectPr w:rsidR="00A96B27" w:rsidSect="00AE380F">
      <w:pgSz w:w="11906" w:h="16838"/>
      <w:pgMar w:top="1417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83BCE"/>
    <w:multiLevelType w:val="multilevel"/>
    <w:tmpl w:val="948AFEE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27"/>
    <w:rsid w:val="000370B2"/>
    <w:rsid w:val="00052FB6"/>
    <w:rsid w:val="000657A8"/>
    <w:rsid w:val="000D556D"/>
    <w:rsid w:val="000F4D27"/>
    <w:rsid w:val="001560AD"/>
    <w:rsid w:val="00242DDB"/>
    <w:rsid w:val="003B7466"/>
    <w:rsid w:val="004253D0"/>
    <w:rsid w:val="004D0865"/>
    <w:rsid w:val="00535B7B"/>
    <w:rsid w:val="005B3FD0"/>
    <w:rsid w:val="00657CB3"/>
    <w:rsid w:val="00723F87"/>
    <w:rsid w:val="00746EC2"/>
    <w:rsid w:val="007E2766"/>
    <w:rsid w:val="00826480"/>
    <w:rsid w:val="00947C04"/>
    <w:rsid w:val="00974C3B"/>
    <w:rsid w:val="00983251"/>
    <w:rsid w:val="009B42A4"/>
    <w:rsid w:val="00A358B4"/>
    <w:rsid w:val="00A96B27"/>
    <w:rsid w:val="00AE380F"/>
    <w:rsid w:val="00BA4B31"/>
    <w:rsid w:val="00BC77A7"/>
    <w:rsid w:val="00C1204B"/>
    <w:rsid w:val="00C75317"/>
    <w:rsid w:val="00D62BDC"/>
    <w:rsid w:val="00D82231"/>
    <w:rsid w:val="00E81346"/>
    <w:rsid w:val="00ED2C18"/>
    <w:rsid w:val="00EE4042"/>
    <w:rsid w:val="00F3390C"/>
    <w:rsid w:val="00F77CB9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470E"/>
  <w15:docId w15:val="{BE72D894-2ECC-48B9-9494-67CEA36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7A8F"/>
    <w:rPr>
      <w:lang w:eastAsia="en-US"/>
    </w:rPr>
  </w:style>
  <w:style w:type="paragraph" w:styleId="Titolo1">
    <w:name w:val="heading 1"/>
    <w:basedOn w:val="Normale2"/>
    <w:next w:val="Normale2"/>
    <w:rsid w:val="002F56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2F56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2F56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2F56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2F560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2F56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96B27"/>
  </w:style>
  <w:style w:type="table" w:customStyle="1" w:styleId="TableNormal">
    <w:name w:val="Table Normal"/>
    <w:rsid w:val="00A96B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2F560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2F5608"/>
  </w:style>
  <w:style w:type="table" w:customStyle="1" w:styleId="TableNormal0">
    <w:name w:val="Table Normal"/>
    <w:rsid w:val="002F56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D77A8F"/>
    <w:rPr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C5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C04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1"/>
    <w:next w:val="Normale1"/>
    <w:rsid w:val="00A96B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F560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A96B2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A8lkTHzw57KdSip0YJxqRPSKQ==">AMUW2mWgXCj7lYsRKNVVsEehGnh0F94Ms8ofSvUyZpdQUlXufsWV9AVtW4qD9USEeWFAN5lILKjXHsrmy4XuKb7hLkgHrF20FwX4q1uTtoCj3SLpVbRarEk=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docenti</dc:creator>
  <cp:lastModifiedBy>Utente</cp:lastModifiedBy>
  <cp:revision>5</cp:revision>
  <cp:lastPrinted>2023-02-01T10:30:00Z</cp:lastPrinted>
  <dcterms:created xsi:type="dcterms:W3CDTF">2023-02-01T10:28:00Z</dcterms:created>
  <dcterms:modified xsi:type="dcterms:W3CDTF">2023-02-01T10:32:00Z</dcterms:modified>
</cp:coreProperties>
</file>